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F08C" w14:textId="77777777" w:rsidR="00223914" w:rsidRPr="00223914" w:rsidRDefault="00223914" w:rsidP="00223914">
      <w:pPr>
        <w:spacing w:after="0" w:line="264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8"/>
        </w:rPr>
      </w:pPr>
      <w:r w:rsidRPr="00223914">
        <w:rPr>
          <w:rFonts w:ascii="Times New Roman" w:eastAsia="Calibri" w:hAnsi="Times New Roman" w:cs="Times New Roman"/>
          <w:bCs/>
          <w:sz w:val="24"/>
          <w:szCs w:val="28"/>
        </w:rPr>
        <w:t>Príloha č. 1 k výzve</w:t>
      </w:r>
    </w:p>
    <w:p w14:paraId="70241268" w14:textId="77777777" w:rsidR="00223914" w:rsidRPr="00223914" w:rsidRDefault="00223914" w:rsidP="00223914">
      <w:pPr>
        <w:spacing w:after="0" w:line="264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32E3212F" w14:textId="77777777" w:rsidR="00223914" w:rsidRPr="00223914" w:rsidRDefault="00223914" w:rsidP="00223914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3914">
        <w:rPr>
          <w:rFonts w:ascii="Times New Roman" w:eastAsia="Calibri" w:hAnsi="Times New Roman" w:cs="Times New Roman"/>
          <w:b/>
          <w:sz w:val="28"/>
          <w:szCs w:val="28"/>
        </w:rPr>
        <w:t>N</w:t>
      </w:r>
      <w:r w:rsidRPr="00223914">
        <w:rPr>
          <w:rFonts w:ascii="Times New Roman" w:eastAsia="Calibri" w:hAnsi="Times New Roman" w:cs="Times New Roman"/>
          <w:b/>
          <w:bCs/>
          <w:sz w:val="28"/>
          <w:szCs w:val="28"/>
        </w:rPr>
        <w:t>ávrh uchádzača na plnenie kritérií na vyhodnotenie ponúk</w:t>
      </w:r>
    </w:p>
    <w:p w14:paraId="4E7CD639" w14:textId="77777777" w:rsidR="00223914" w:rsidRPr="00223914" w:rsidRDefault="00223914" w:rsidP="00223914">
      <w:pPr>
        <w:spacing w:after="0" w:line="264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63333DB" w14:textId="77777777" w:rsidR="00223914" w:rsidRPr="00223914" w:rsidRDefault="00223914" w:rsidP="00223914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23914">
        <w:rPr>
          <w:rFonts w:ascii="Times New Roman" w:eastAsia="Calibri" w:hAnsi="Times New Roman" w:cs="Times New Roman"/>
          <w:b/>
          <w:sz w:val="24"/>
        </w:rPr>
        <w:t>Predmet obstarávania:</w:t>
      </w:r>
      <w:r w:rsidRPr="002239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23914">
        <w:rPr>
          <w:rFonts w:ascii="Times New Roman" w:eastAsia="Times New Roman" w:hAnsi="Times New Roman" w:cs="Times New Roman"/>
          <w:lang w:eastAsia="cs-CZ"/>
        </w:rPr>
        <w:t xml:space="preserve">Dodávka a montáž </w:t>
      </w:r>
      <w:proofErr w:type="spellStart"/>
      <w:r w:rsidRPr="00223914">
        <w:rPr>
          <w:rFonts w:ascii="Times New Roman" w:eastAsia="Times New Roman" w:hAnsi="Times New Roman" w:cs="Times New Roman"/>
          <w:lang w:eastAsia="cs-CZ"/>
        </w:rPr>
        <w:t>medzistanice</w:t>
      </w:r>
      <w:proofErr w:type="spellEnd"/>
      <w:r w:rsidRPr="00223914">
        <w:rPr>
          <w:rFonts w:ascii="Times New Roman" w:eastAsia="Times New Roman" w:hAnsi="Times New Roman" w:cs="Times New Roman"/>
          <w:lang w:eastAsia="cs-CZ"/>
        </w:rPr>
        <w:t xml:space="preserve"> na 1. podlaží výťahu v DSS </w:t>
      </w:r>
      <w:proofErr w:type="spellStart"/>
      <w:r w:rsidRPr="00223914">
        <w:rPr>
          <w:rFonts w:ascii="Times New Roman" w:eastAsia="Times New Roman" w:hAnsi="Times New Roman" w:cs="Times New Roman"/>
          <w:lang w:eastAsia="cs-CZ"/>
        </w:rPr>
        <w:t>Bojková</w:t>
      </w:r>
      <w:proofErr w:type="spellEnd"/>
    </w:p>
    <w:p w14:paraId="155928A9" w14:textId="77777777" w:rsidR="00223914" w:rsidRPr="00223914" w:rsidRDefault="00223914" w:rsidP="00223914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223914">
        <w:rPr>
          <w:rFonts w:ascii="Times New Roman" w:eastAsia="Calibri" w:hAnsi="Times New Roman" w:cs="Times New Roman"/>
          <w:b/>
          <w:sz w:val="24"/>
        </w:rPr>
        <w:t xml:space="preserve">     </w:t>
      </w:r>
    </w:p>
    <w:p w14:paraId="1879958B" w14:textId="77777777" w:rsidR="00223914" w:rsidRPr="00223914" w:rsidRDefault="00223914" w:rsidP="00223914">
      <w:pPr>
        <w:spacing w:after="0" w:line="264" w:lineRule="auto"/>
        <w:ind w:left="1701" w:hanging="170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B6AA72D" w14:textId="77777777" w:rsidR="00223914" w:rsidRPr="00223914" w:rsidRDefault="00223914" w:rsidP="00223914">
      <w:pPr>
        <w:tabs>
          <w:tab w:val="left" w:pos="4536"/>
        </w:tabs>
        <w:spacing w:after="0" w:line="264" w:lineRule="auto"/>
        <w:jc w:val="both"/>
        <w:rPr>
          <w:rFonts w:ascii="Times New Roman" w:eastAsia="Calibri" w:hAnsi="Times New Roman" w:cs="Arial"/>
          <w:sz w:val="24"/>
        </w:rPr>
      </w:pPr>
      <w:r w:rsidRPr="00223914">
        <w:rPr>
          <w:rFonts w:ascii="Times New Roman" w:eastAsia="Calibri" w:hAnsi="Times New Roman" w:cs="Arial"/>
          <w:b/>
          <w:sz w:val="24"/>
        </w:rPr>
        <w:t>Identifikačné údaje uchádzača:</w:t>
      </w:r>
    </w:p>
    <w:p w14:paraId="159C2D3C" w14:textId="77777777" w:rsidR="00223914" w:rsidRPr="00223914" w:rsidRDefault="00223914" w:rsidP="00223914">
      <w:pPr>
        <w:tabs>
          <w:tab w:val="left" w:pos="4536"/>
          <w:tab w:val="right" w:pos="9072"/>
        </w:tabs>
        <w:spacing w:before="120" w:after="0" w:line="360" w:lineRule="auto"/>
        <w:rPr>
          <w:rFonts w:ascii="Times New Roman" w:eastAsia="Calibri" w:hAnsi="Times New Roman" w:cs="Arial"/>
          <w:sz w:val="24"/>
        </w:rPr>
      </w:pPr>
      <w:r w:rsidRPr="00223914">
        <w:rPr>
          <w:rFonts w:ascii="Times New Roman" w:eastAsia="Calibri" w:hAnsi="Times New Roman" w:cs="Arial"/>
          <w:sz w:val="24"/>
        </w:rPr>
        <w:t>Obchodné meno:</w:t>
      </w:r>
      <w:r w:rsidRPr="00223914">
        <w:rPr>
          <w:rFonts w:ascii="Times New Roman" w:eastAsia="Calibri" w:hAnsi="Times New Roman" w:cs="Arial"/>
          <w:sz w:val="24"/>
        </w:rPr>
        <w:tab/>
        <w:t>...........................................................................</w:t>
      </w:r>
    </w:p>
    <w:p w14:paraId="23802001" w14:textId="77777777" w:rsidR="00223914" w:rsidRPr="00223914" w:rsidRDefault="00223914" w:rsidP="00223914">
      <w:pPr>
        <w:tabs>
          <w:tab w:val="left" w:pos="4536"/>
          <w:tab w:val="right" w:pos="8931"/>
        </w:tabs>
        <w:spacing w:before="120" w:after="0" w:line="360" w:lineRule="auto"/>
        <w:rPr>
          <w:rFonts w:ascii="Times New Roman" w:eastAsia="Calibri" w:hAnsi="Times New Roman" w:cs="Arial"/>
          <w:sz w:val="24"/>
        </w:rPr>
      </w:pPr>
      <w:r w:rsidRPr="00223914">
        <w:rPr>
          <w:rFonts w:ascii="Times New Roman" w:eastAsia="Calibri" w:hAnsi="Times New Roman" w:cs="Arial"/>
          <w:sz w:val="24"/>
        </w:rPr>
        <w:t>Sídlo:</w:t>
      </w:r>
      <w:r w:rsidRPr="00223914">
        <w:rPr>
          <w:rFonts w:ascii="Times New Roman" w:eastAsia="Calibri" w:hAnsi="Times New Roman" w:cs="Arial"/>
          <w:sz w:val="24"/>
        </w:rPr>
        <w:tab/>
        <w:t>...........................................................................</w:t>
      </w:r>
    </w:p>
    <w:p w14:paraId="05588B9A" w14:textId="77777777" w:rsidR="00223914" w:rsidRPr="00223914" w:rsidRDefault="00223914" w:rsidP="00223914">
      <w:pPr>
        <w:tabs>
          <w:tab w:val="left" w:pos="4536"/>
          <w:tab w:val="right" w:pos="9072"/>
        </w:tabs>
        <w:spacing w:before="120" w:after="0" w:line="360" w:lineRule="auto"/>
        <w:rPr>
          <w:rFonts w:ascii="Times New Roman" w:eastAsia="Calibri" w:hAnsi="Times New Roman" w:cs="Arial"/>
          <w:sz w:val="24"/>
        </w:rPr>
      </w:pPr>
      <w:r w:rsidRPr="00223914">
        <w:rPr>
          <w:rFonts w:ascii="Times New Roman" w:eastAsia="Calibri" w:hAnsi="Times New Roman" w:cs="Arial"/>
          <w:sz w:val="24"/>
        </w:rPr>
        <w:t>IČO:</w:t>
      </w:r>
      <w:r w:rsidRPr="00223914">
        <w:rPr>
          <w:rFonts w:ascii="Times New Roman" w:eastAsia="Calibri" w:hAnsi="Times New Roman" w:cs="Arial"/>
          <w:sz w:val="24"/>
        </w:rPr>
        <w:tab/>
        <w:t>...........................................................................</w:t>
      </w:r>
    </w:p>
    <w:p w14:paraId="30F04021" w14:textId="77777777" w:rsidR="00223914" w:rsidRPr="00223914" w:rsidRDefault="00223914" w:rsidP="00223914">
      <w:pPr>
        <w:tabs>
          <w:tab w:val="left" w:pos="4536"/>
        </w:tabs>
        <w:spacing w:before="120" w:after="0" w:line="360" w:lineRule="auto"/>
        <w:rPr>
          <w:rFonts w:ascii="Times New Roman" w:eastAsia="Calibri" w:hAnsi="Times New Roman" w:cs="Times New Roman"/>
          <w:bCs/>
          <w:color w:val="000000"/>
          <w:sz w:val="24"/>
        </w:rPr>
      </w:pPr>
      <w:r w:rsidRPr="00223914">
        <w:rPr>
          <w:rFonts w:ascii="Times New Roman" w:eastAsia="Calibri" w:hAnsi="Times New Roman" w:cs="Arial"/>
          <w:sz w:val="24"/>
        </w:rPr>
        <w:t>Telefón:</w:t>
      </w:r>
      <w:r w:rsidRPr="00223914">
        <w:rPr>
          <w:rFonts w:ascii="Times New Roman" w:eastAsia="Calibri" w:hAnsi="Times New Roman" w:cs="Arial"/>
          <w:sz w:val="24"/>
        </w:rPr>
        <w:tab/>
        <w:t>...........................................................................</w:t>
      </w:r>
    </w:p>
    <w:p w14:paraId="0BD8F9C6" w14:textId="77777777" w:rsidR="00223914" w:rsidRPr="00223914" w:rsidRDefault="00223914" w:rsidP="00223914">
      <w:pPr>
        <w:tabs>
          <w:tab w:val="left" w:pos="4536"/>
        </w:tabs>
        <w:spacing w:before="120" w:after="0" w:line="360" w:lineRule="auto"/>
        <w:rPr>
          <w:rFonts w:ascii="Times New Roman" w:eastAsia="Calibri" w:hAnsi="Times New Roman" w:cs="Times New Roman"/>
          <w:bCs/>
          <w:color w:val="000000"/>
          <w:sz w:val="24"/>
        </w:rPr>
      </w:pPr>
      <w:r w:rsidRPr="00223914">
        <w:rPr>
          <w:rFonts w:ascii="Times New Roman" w:eastAsia="Calibri" w:hAnsi="Times New Roman" w:cs="Times New Roman"/>
          <w:sz w:val="24"/>
        </w:rPr>
        <w:t>E-mail:</w:t>
      </w:r>
      <w:r w:rsidRPr="00223914">
        <w:rPr>
          <w:rFonts w:ascii="Times New Roman" w:eastAsia="Calibri" w:hAnsi="Times New Roman" w:cs="Times New Roman"/>
          <w:sz w:val="24"/>
        </w:rPr>
        <w:tab/>
      </w:r>
      <w:r w:rsidRPr="00223914">
        <w:rPr>
          <w:rFonts w:ascii="Times New Roman" w:eastAsia="Calibri" w:hAnsi="Times New Roman" w:cs="Arial"/>
          <w:sz w:val="24"/>
        </w:rPr>
        <w:t>...........................................................................</w:t>
      </w:r>
    </w:p>
    <w:p w14:paraId="1DF2D4DB" w14:textId="77777777" w:rsidR="00223914" w:rsidRPr="00223914" w:rsidRDefault="00223914" w:rsidP="00223914">
      <w:pPr>
        <w:tabs>
          <w:tab w:val="left" w:pos="3975"/>
        </w:tabs>
        <w:spacing w:after="0"/>
        <w:rPr>
          <w:rFonts w:ascii="Times New Roman" w:eastAsia="Calibri" w:hAnsi="Times New Roman" w:cs="Times New Roman"/>
          <w:sz w:val="24"/>
        </w:rPr>
      </w:pPr>
    </w:p>
    <w:p w14:paraId="07DCAAAE" w14:textId="77777777" w:rsidR="00223914" w:rsidRPr="00223914" w:rsidRDefault="00223914" w:rsidP="00223914">
      <w:pPr>
        <w:tabs>
          <w:tab w:val="left" w:pos="3975"/>
        </w:tabs>
        <w:spacing w:after="0"/>
        <w:rPr>
          <w:rFonts w:ascii="Times New Roman" w:eastAsia="Calibri" w:hAnsi="Times New Roman" w:cs="Times New Roman"/>
          <w:sz w:val="24"/>
        </w:rPr>
      </w:pPr>
    </w:p>
    <w:p w14:paraId="378C95E0" w14:textId="77777777" w:rsidR="00223914" w:rsidRPr="00223914" w:rsidRDefault="00223914" w:rsidP="00223914">
      <w:pPr>
        <w:tabs>
          <w:tab w:val="left" w:pos="3975"/>
        </w:tabs>
        <w:spacing w:after="0"/>
        <w:rPr>
          <w:rFonts w:ascii="Times New Roman" w:eastAsia="Calibri" w:hAnsi="Times New Roman" w:cs="Times New Roman"/>
          <w:sz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686"/>
        <w:gridCol w:w="1984"/>
        <w:gridCol w:w="1560"/>
        <w:gridCol w:w="1955"/>
      </w:tblGrid>
      <w:tr w:rsidR="00223914" w:rsidRPr="00223914" w14:paraId="5CC5BF79" w14:textId="77777777" w:rsidTr="00E50DF2">
        <w:trPr>
          <w:trHeight w:val="364"/>
        </w:trPr>
        <w:tc>
          <w:tcPr>
            <w:tcW w:w="3686" w:type="dxa"/>
            <w:shd w:val="clear" w:color="auto" w:fill="EAF1DD"/>
            <w:vAlign w:val="center"/>
          </w:tcPr>
          <w:p w14:paraId="275E82DA" w14:textId="77777777" w:rsidR="00223914" w:rsidRPr="00223914" w:rsidRDefault="00223914" w:rsidP="00223914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Položky predmetu obstarávania</w:t>
            </w:r>
          </w:p>
        </w:tc>
        <w:tc>
          <w:tcPr>
            <w:tcW w:w="1984" w:type="dxa"/>
            <w:shd w:val="clear" w:color="auto" w:fill="EAF1DD"/>
            <w:vAlign w:val="center"/>
          </w:tcPr>
          <w:p w14:paraId="6FCE9BD1" w14:textId="77777777" w:rsidR="00223914" w:rsidRPr="00223914" w:rsidRDefault="00223914" w:rsidP="00223914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1560" w:type="dxa"/>
            <w:shd w:val="clear" w:color="auto" w:fill="EAF1DD"/>
            <w:vAlign w:val="center"/>
          </w:tcPr>
          <w:p w14:paraId="643C8AB9" w14:textId="77777777" w:rsidR="00223914" w:rsidRPr="00223914" w:rsidRDefault="00223914" w:rsidP="00223914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DPH 20 %</w:t>
            </w:r>
          </w:p>
        </w:tc>
        <w:tc>
          <w:tcPr>
            <w:tcW w:w="1955" w:type="dxa"/>
            <w:shd w:val="clear" w:color="auto" w:fill="EAF1DD"/>
            <w:vAlign w:val="center"/>
          </w:tcPr>
          <w:p w14:paraId="01A2C755" w14:textId="77777777" w:rsidR="00223914" w:rsidRPr="00223914" w:rsidRDefault="00223914" w:rsidP="00223914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s DPH</w:t>
            </w:r>
          </w:p>
        </w:tc>
      </w:tr>
      <w:tr w:rsidR="00223914" w:rsidRPr="00223914" w14:paraId="0F7C770B" w14:textId="77777777" w:rsidTr="00E50DF2">
        <w:trPr>
          <w:trHeight w:val="999"/>
        </w:trPr>
        <w:tc>
          <w:tcPr>
            <w:tcW w:w="3686" w:type="dxa"/>
            <w:shd w:val="clear" w:color="auto" w:fill="EAF1DD"/>
            <w:vAlign w:val="center"/>
          </w:tcPr>
          <w:p w14:paraId="294F7C9F" w14:textId="77777777" w:rsidR="00223914" w:rsidRPr="00223914" w:rsidRDefault="00223914" w:rsidP="00223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23914">
              <w:rPr>
                <w:rFonts w:ascii="Times New Roman" w:eastAsia="Times New Roman" w:hAnsi="Times New Roman" w:cs="Times New Roman"/>
                <w:lang w:eastAsia="cs-CZ"/>
              </w:rPr>
              <w:t xml:space="preserve">Dodávka a montáž </w:t>
            </w:r>
            <w:proofErr w:type="spellStart"/>
            <w:r w:rsidRPr="00223914">
              <w:rPr>
                <w:rFonts w:ascii="Times New Roman" w:eastAsia="Times New Roman" w:hAnsi="Times New Roman" w:cs="Times New Roman"/>
                <w:lang w:eastAsia="cs-CZ"/>
              </w:rPr>
              <w:t>medzistanice</w:t>
            </w:r>
            <w:proofErr w:type="spellEnd"/>
            <w:r w:rsidRPr="00223914">
              <w:rPr>
                <w:rFonts w:ascii="Times New Roman" w:eastAsia="Times New Roman" w:hAnsi="Times New Roman" w:cs="Times New Roman"/>
                <w:lang w:eastAsia="cs-CZ"/>
              </w:rPr>
              <w:t xml:space="preserve"> na </w:t>
            </w:r>
          </w:p>
          <w:p w14:paraId="696CA1C5" w14:textId="77777777" w:rsidR="00223914" w:rsidRPr="00223914" w:rsidRDefault="00223914" w:rsidP="002239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3914">
              <w:rPr>
                <w:rFonts w:ascii="Times New Roman" w:eastAsia="Times New Roman" w:hAnsi="Times New Roman" w:cs="Times New Roman"/>
                <w:lang w:eastAsia="cs-CZ"/>
              </w:rPr>
              <w:t xml:space="preserve">1. poschodí výťahu v DSS </w:t>
            </w:r>
            <w:proofErr w:type="spellStart"/>
            <w:r w:rsidRPr="00223914">
              <w:rPr>
                <w:rFonts w:ascii="Times New Roman" w:eastAsia="Times New Roman" w:hAnsi="Times New Roman" w:cs="Times New Roman"/>
                <w:lang w:eastAsia="cs-CZ"/>
              </w:rPr>
              <w:t>Bojková</w:t>
            </w:r>
            <w:proofErr w:type="spellEnd"/>
          </w:p>
          <w:p w14:paraId="078703BF" w14:textId="77777777" w:rsidR="00223914" w:rsidRPr="00223914" w:rsidRDefault="00223914" w:rsidP="0022391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3914">
              <w:rPr>
                <w:rFonts w:ascii="Times New Roman" w:eastAsia="Calibri" w:hAnsi="Times New Roman" w:cs="Times New Roman"/>
                <w:b/>
                <w:sz w:val="24"/>
              </w:rPr>
              <w:t xml:space="preserve">     </w:t>
            </w:r>
          </w:p>
          <w:p w14:paraId="61A76F8E" w14:textId="77777777" w:rsidR="00223914" w:rsidRPr="00223914" w:rsidRDefault="00223914" w:rsidP="00223914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sk-SK"/>
              </w:rPr>
            </w:pPr>
          </w:p>
        </w:tc>
        <w:tc>
          <w:tcPr>
            <w:tcW w:w="1984" w:type="dxa"/>
            <w:vAlign w:val="center"/>
          </w:tcPr>
          <w:p w14:paraId="6F6F8B20" w14:textId="77777777" w:rsidR="00223914" w:rsidRPr="00223914" w:rsidRDefault="00223914" w:rsidP="00223914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14">
              <w:rPr>
                <w:rFonts w:ascii="Times New Roman" w:eastAsia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560" w:type="dxa"/>
            <w:vAlign w:val="center"/>
          </w:tcPr>
          <w:p w14:paraId="25394416" w14:textId="77777777" w:rsidR="00223914" w:rsidRPr="00223914" w:rsidRDefault="00223914" w:rsidP="00223914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14">
              <w:rPr>
                <w:rFonts w:ascii="Times New Roman" w:eastAsia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955" w:type="dxa"/>
            <w:vAlign w:val="center"/>
          </w:tcPr>
          <w:p w14:paraId="20F5C467" w14:textId="77777777" w:rsidR="00223914" w:rsidRPr="00223914" w:rsidRDefault="00223914" w:rsidP="00223914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14">
              <w:rPr>
                <w:rFonts w:ascii="Times New Roman" w:eastAsia="Times New Roman" w:hAnsi="Times New Roman" w:cs="Times New Roman"/>
                <w:sz w:val="24"/>
                <w:szCs w:val="24"/>
              </w:rPr>
              <w:t>€</w:t>
            </w:r>
          </w:p>
        </w:tc>
      </w:tr>
    </w:tbl>
    <w:p w14:paraId="34EF8962" w14:textId="77777777" w:rsidR="00223914" w:rsidRPr="00223914" w:rsidRDefault="00223914" w:rsidP="00223914">
      <w:pPr>
        <w:tabs>
          <w:tab w:val="left" w:pos="3975"/>
        </w:tabs>
        <w:spacing w:after="0" w:line="264" w:lineRule="auto"/>
        <w:rPr>
          <w:rFonts w:ascii="Times New Roman" w:eastAsia="Calibri" w:hAnsi="Times New Roman" w:cs="Times New Roman"/>
          <w:sz w:val="24"/>
        </w:rPr>
      </w:pPr>
    </w:p>
    <w:p w14:paraId="64764AC4" w14:textId="77777777" w:rsidR="00223914" w:rsidRPr="00223914" w:rsidRDefault="00223914" w:rsidP="00223914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</w:rPr>
      </w:pPr>
      <w:r w:rsidRPr="00223914">
        <w:rPr>
          <w:rFonts w:ascii="Times New Roman" w:eastAsia="Calibri" w:hAnsi="Times New Roman" w:cs="Times New Roman"/>
          <w:sz w:val="24"/>
        </w:rPr>
        <w:t>Cena obsahuje všetky náklady spojené s dodaním predmetu obstarávania.</w:t>
      </w:r>
    </w:p>
    <w:p w14:paraId="291F3D10" w14:textId="77777777" w:rsidR="00223914" w:rsidRPr="00223914" w:rsidRDefault="00223914" w:rsidP="00223914">
      <w:pPr>
        <w:spacing w:after="0" w:line="264" w:lineRule="auto"/>
        <w:ind w:right="-567"/>
        <w:rPr>
          <w:rFonts w:ascii="Times New Roman" w:eastAsia="Calibri" w:hAnsi="Times New Roman" w:cs="Times New Roman"/>
          <w:sz w:val="24"/>
        </w:rPr>
      </w:pPr>
    </w:p>
    <w:p w14:paraId="2E764BF5" w14:textId="77777777" w:rsidR="00223914" w:rsidRPr="00223914" w:rsidRDefault="00223914" w:rsidP="00223914">
      <w:pPr>
        <w:spacing w:after="0" w:line="264" w:lineRule="auto"/>
        <w:ind w:right="-567"/>
        <w:rPr>
          <w:rFonts w:ascii="Times New Roman" w:eastAsia="Calibri" w:hAnsi="Times New Roman" w:cs="Times New Roman"/>
          <w:sz w:val="24"/>
        </w:rPr>
      </w:pPr>
      <w:r w:rsidRPr="00223914">
        <w:rPr>
          <w:rFonts w:ascii="Times New Roman" w:eastAsia="Calibri" w:hAnsi="Times New Roman" w:cs="Times New Roman"/>
          <w:b/>
          <w:sz w:val="24"/>
        </w:rPr>
        <w:t>Som/nie som</w:t>
      </w:r>
      <w:r w:rsidRPr="00223914">
        <w:rPr>
          <w:rFonts w:ascii="Times New Roman" w:eastAsia="Calibri" w:hAnsi="Times New Roman" w:cs="Times New Roman"/>
          <w:b/>
          <w:sz w:val="24"/>
          <w:vertAlign w:val="superscript"/>
        </w:rPr>
        <w:t>*</w:t>
      </w:r>
      <w:r w:rsidRPr="00223914">
        <w:rPr>
          <w:rFonts w:ascii="Times New Roman" w:eastAsia="Calibri" w:hAnsi="Times New Roman" w:cs="Times New Roman"/>
          <w:sz w:val="24"/>
        </w:rPr>
        <w:t xml:space="preserve"> platcom DPH</w:t>
      </w:r>
    </w:p>
    <w:p w14:paraId="0B4CB1E0" w14:textId="77777777" w:rsidR="00223914" w:rsidRPr="00223914" w:rsidRDefault="00223914" w:rsidP="00223914">
      <w:pPr>
        <w:spacing w:after="0" w:line="264" w:lineRule="auto"/>
        <w:ind w:right="-567"/>
        <w:rPr>
          <w:rFonts w:ascii="Times New Roman" w:eastAsia="Calibri" w:hAnsi="Times New Roman" w:cs="Times New Roman"/>
          <w:sz w:val="24"/>
        </w:rPr>
      </w:pPr>
      <w:r w:rsidRPr="00223914">
        <w:rPr>
          <w:rFonts w:ascii="Times New Roman" w:eastAsia="Calibri" w:hAnsi="Times New Roman" w:cs="Times New Roman"/>
          <w:sz w:val="24"/>
          <w:vertAlign w:val="superscript"/>
        </w:rPr>
        <w:t>*</w:t>
      </w:r>
      <w:proofErr w:type="spellStart"/>
      <w:r w:rsidRPr="00223914">
        <w:rPr>
          <w:rFonts w:ascii="Times New Roman" w:eastAsia="Calibri" w:hAnsi="Times New Roman" w:cs="Times New Roman"/>
          <w:sz w:val="24"/>
        </w:rPr>
        <w:t>nehodiace</w:t>
      </w:r>
      <w:proofErr w:type="spellEnd"/>
      <w:r w:rsidRPr="00223914">
        <w:rPr>
          <w:rFonts w:ascii="Times New Roman" w:eastAsia="Calibri" w:hAnsi="Times New Roman" w:cs="Times New Roman"/>
          <w:sz w:val="24"/>
        </w:rPr>
        <w:t xml:space="preserve"> sa prečiarknite</w:t>
      </w:r>
    </w:p>
    <w:p w14:paraId="185096E0" w14:textId="77777777" w:rsidR="00223914" w:rsidRPr="00223914" w:rsidRDefault="00223914" w:rsidP="00223914">
      <w:pPr>
        <w:spacing w:after="0" w:line="264" w:lineRule="auto"/>
        <w:ind w:right="-567"/>
        <w:rPr>
          <w:rFonts w:ascii="Times New Roman" w:eastAsia="Calibri" w:hAnsi="Times New Roman" w:cs="Times New Roman"/>
          <w:sz w:val="24"/>
        </w:rPr>
      </w:pPr>
    </w:p>
    <w:p w14:paraId="66B8C133" w14:textId="77777777" w:rsidR="00223914" w:rsidRPr="00223914" w:rsidRDefault="00223914" w:rsidP="00223914">
      <w:pPr>
        <w:spacing w:after="0" w:line="264" w:lineRule="auto"/>
        <w:ind w:right="-567"/>
        <w:rPr>
          <w:rFonts w:ascii="Times New Roman" w:eastAsia="Calibri" w:hAnsi="Times New Roman" w:cs="Times New Roman"/>
          <w:sz w:val="24"/>
        </w:rPr>
      </w:pPr>
    </w:p>
    <w:p w14:paraId="58D8B9B6" w14:textId="77777777" w:rsidR="00223914" w:rsidRPr="00223914" w:rsidRDefault="00223914" w:rsidP="00223914">
      <w:pPr>
        <w:spacing w:after="0" w:line="264" w:lineRule="auto"/>
        <w:rPr>
          <w:rFonts w:ascii="Times New Roman" w:eastAsia="Calibri" w:hAnsi="Times New Roman" w:cs="Times New Roman"/>
          <w:sz w:val="24"/>
        </w:rPr>
      </w:pPr>
      <w:r w:rsidRPr="00223914">
        <w:rPr>
          <w:rFonts w:ascii="Times New Roman" w:eastAsia="Calibri" w:hAnsi="Times New Roman" w:cs="Times New Roman"/>
          <w:sz w:val="24"/>
        </w:rPr>
        <w:t>V .................................. dňa .....................</w:t>
      </w:r>
    </w:p>
    <w:p w14:paraId="0D596272" w14:textId="77777777" w:rsidR="00223914" w:rsidRPr="00223914" w:rsidRDefault="00223914" w:rsidP="00223914">
      <w:pPr>
        <w:spacing w:after="0" w:line="264" w:lineRule="auto"/>
        <w:rPr>
          <w:rFonts w:ascii="Times New Roman" w:eastAsia="Calibri" w:hAnsi="Times New Roman" w:cs="Times New Roman"/>
          <w:sz w:val="24"/>
        </w:rPr>
      </w:pPr>
    </w:p>
    <w:p w14:paraId="39227566" w14:textId="77777777" w:rsidR="00223914" w:rsidRPr="00223914" w:rsidRDefault="00223914" w:rsidP="00223914">
      <w:pPr>
        <w:spacing w:after="0" w:line="264" w:lineRule="auto"/>
        <w:rPr>
          <w:rFonts w:ascii="Times New Roman" w:eastAsia="Calibri" w:hAnsi="Times New Roman" w:cs="Times New Roman"/>
          <w:sz w:val="24"/>
        </w:rPr>
      </w:pPr>
    </w:p>
    <w:p w14:paraId="79FE968E" w14:textId="77777777" w:rsidR="00223914" w:rsidRPr="00223914" w:rsidRDefault="00223914" w:rsidP="00223914">
      <w:pPr>
        <w:spacing w:after="0" w:line="264" w:lineRule="auto"/>
        <w:rPr>
          <w:rFonts w:ascii="Times New Roman" w:eastAsia="Calibri" w:hAnsi="Times New Roman" w:cs="Times New Roman"/>
          <w:sz w:val="24"/>
        </w:rPr>
      </w:pPr>
    </w:p>
    <w:p w14:paraId="36E2B0E2" w14:textId="77777777" w:rsidR="00223914" w:rsidRPr="00223914" w:rsidRDefault="00223914" w:rsidP="00223914">
      <w:pPr>
        <w:spacing w:after="0" w:line="264" w:lineRule="auto"/>
        <w:ind w:left="4248" w:firstLine="708"/>
        <w:rPr>
          <w:rFonts w:ascii="Times New Roman" w:eastAsia="Calibri" w:hAnsi="Times New Roman" w:cs="Times New Roman"/>
          <w:sz w:val="24"/>
        </w:rPr>
      </w:pPr>
      <w:r w:rsidRPr="00223914">
        <w:rPr>
          <w:rFonts w:ascii="Times New Roman" w:eastAsia="Calibri" w:hAnsi="Times New Roman" w:cs="Times New Roman"/>
          <w:sz w:val="24"/>
        </w:rPr>
        <w:t>_________________________________</w:t>
      </w:r>
    </w:p>
    <w:p w14:paraId="31A8AC23" w14:textId="77777777" w:rsidR="00223914" w:rsidRPr="00223914" w:rsidRDefault="00223914" w:rsidP="00223914">
      <w:pPr>
        <w:tabs>
          <w:tab w:val="left" w:pos="5670"/>
        </w:tabs>
        <w:spacing w:after="0" w:line="264" w:lineRule="auto"/>
        <w:rPr>
          <w:rFonts w:ascii="Times New Roman" w:eastAsia="Calibri" w:hAnsi="Times New Roman" w:cs="Times New Roman"/>
          <w:sz w:val="24"/>
        </w:rPr>
      </w:pPr>
      <w:r w:rsidRPr="00223914">
        <w:rPr>
          <w:rFonts w:ascii="Times New Roman" w:eastAsia="Calibri" w:hAnsi="Times New Roman" w:cs="Times New Roman"/>
          <w:sz w:val="24"/>
        </w:rPr>
        <w:tab/>
        <w:t>podpis a pečiatka uchádzača</w:t>
      </w:r>
    </w:p>
    <w:p w14:paraId="2EE092FB" w14:textId="77777777" w:rsidR="00223914" w:rsidRPr="00223914" w:rsidRDefault="00223914" w:rsidP="00223914">
      <w:pPr>
        <w:tabs>
          <w:tab w:val="left" w:pos="5245"/>
        </w:tabs>
        <w:spacing w:after="0" w:line="264" w:lineRule="auto"/>
        <w:ind w:hanging="1"/>
        <w:rPr>
          <w:rFonts w:ascii="Times New Roman" w:eastAsia="Calibri" w:hAnsi="Times New Roman" w:cs="Times New Roman"/>
          <w:sz w:val="24"/>
        </w:rPr>
      </w:pPr>
      <w:r w:rsidRPr="00223914">
        <w:rPr>
          <w:rFonts w:ascii="Times New Roman" w:eastAsia="Calibri" w:hAnsi="Times New Roman" w:cs="Times New Roman"/>
          <w:sz w:val="24"/>
        </w:rPr>
        <w:tab/>
      </w:r>
      <w:r w:rsidRPr="00223914">
        <w:rPr>
          <w:rFonts w:ascii="Times New Roman" w:eastAsia="Calibri" w:hAnsi="Times New Roman" w:cs="Times New Roman"/>
          <w:sz w:val="24"/>
        </w:rPr>
        <w:tab/>
        <w:t xml:space="preserve">(v súlade so zápisom v obchodnom </w:t>
      </w:r>
    </w:p>
    <w:p w14:paraId="78737FF8" w14:textId="77777777" w:rsidR="00223914" w:rsidRPr="00223914" w:rsidRDefault="00223914" w:rsidP="00223914">
      <w:pPr>
        <w:tabs>
          <w:tab w:val="left" w:pos="5103"/>
        </w:tabs>
        <w:spacing w:after="0" w:line="264" w:lineRule="auto"/>
        <w:ind w:firstLine="6"/>
        <w:rPr>
          <w:rFonts w:ascii="Times New Roman" w:eastAsia="Calibri" w:hAnsi="Times New Roman" w:cs="Times New Roman"/>
          <w:sz w:val="24"/>
        </w:rPr>
      </w:pPr>
      <w:r w:rsidRPr="00223914">
        <w:rPr>
          <w:rFonts w:ascii="Times New Roman" w:eastAsia="Calibri" w:hAnsi="Times New Roman" w:cs="Times New Roman"/>
          <w:sz w:val="24"/>
        </w:rPr>
        <w:tab/>
        <w:t>registri, resp. v živnostenskom registri)</w:t>
      </w:r>
    </w:p>
    <w:p w14:paraId="020156AB" w14:textId="77777777" w:rsidR="00223914" w:rsidRPr="00223914" w:rsidRDefault="00223914" w:rsidP="00223914">
      <w:pPr>
        <w:rPr>
          <w:rFonts w:ascii="Times New Roman" w:eastAsia="Calibri" w:hAnsi="Times New Roman" w:cs="Times New Roman"/>
          <w:sz w:val="24"/>
        </w:rPr>
      </w:pPr>
      <w:r w:rsidRPr="00223914">
        <w:rPr>
          <w:rFonts w:ascii="Times New Roman" w:eastAsia="Calibri" w:hAnsi="Times New Roman" w:cs="Times New Roman"/>
          <w:sz w:val="24"/>
        </w:rPr>
        <w:br w:type="page"/>
      </w:r>
    </w:p>
    <w:p w14:paraId="7D9F07E1" w14:textId="77777777" w:rsidR="00041B3E" w:rsidRDefault="00041B3E"/>
    <w:sectPr w:rsidR="0004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14"/>
    <w:rsid w:val="00041B3E"/>
    <w:rsid w:val="0022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B46C"/>
  <w15:chartTrackingRefBased/>
  <w15:docId w15:val="{6E015740-EB7A-4A97-B5B5-AC84AB37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 bojkova</dc:creator>
  <cp:keywords/>
  <dc:description/>
  <cp:lastModifiedBy>dss bojkova</cp:lastModifiedBy>
  <cp:revision>1</cp:revision>
  <dcterms:created xsi:type="dcterms:W3CDTF">2023-03-03T12:29:00Z</dcterms:created>
  <dcterms:modified xsi:type="dcterms:W3CDTF">2023-03-03T12:30:00Z</dcterms:modified>
</cp:coreProperties>
</file>